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F7027" w14:textId="77777777" w:rsidR="002B61CC" w:rsidRPr="0095584D" w:rsidRDefault="002B61CC">
      <w:pPr>
        <w:rPr>
          <w:rFonts w:asciiTheme="minorEastAsia" w:hAnsiTheme="minorEastAsia"/>
        </w:rPr>
      </w:pPr>
    </w:p>
    <w:p w14:paraId="214E5772" w14:textId="77777777" w:rsidR="003F14B9" w:rsidRPr="0095584D" w:rsidRDefault="003F14B9" w:rsidP="003F14B9">
      <w:pPr>
        <w:jc w:val="center"/>
        <w:rPr>
          <w:rFonts w:ascii="方正小标宋简体" w:eastAsia="方正小标宋简体" w:hAnsiTheme="minorEastAsia"/>
          <w:sz w:val="32"/>
          <w:szCs w:val="32"/>
        </w:rPr>
      </w:pPr>
      <w:r w:rsidRPr="0095584D">
        <w:rPr>
          <w:rFonts w:ascii="方正小标宋简体" w:eastAsia="方正小标宋简体" w:hAnsiTheme="minorEastAsia" w:hint="eastAsia"/>
          <w:sz w:val="32"/>
          <w:szCs w:val="32"/>
        </w:rPr>
        <w:t>“梦想靠岸”招商银行</w:t>
      </w:r>
      <w:r w:rsidR="002671C3">
        <w:rPr>
          <w:rFonts w:ascii="方正小标宋简体" w:eastAsia="方正小标宋简体" w:hAnsiTheme="minorEastAsia" w:hint="eastAsia"/>
          <w:sz w:val="32"/>
          <w:szCs w:val="32"/>
        </w:rPr>
        <w:t>2020</w:t>
      </w:r>
      <w:r w:rsidRPr="0095584D">
        <w:rPr>
          <w:rFonts w:ascii="方正小标宋简体" w:eastAsia="方正小标宋简体" w:hAnsiTheme="minorEastAsia" w:hint="eastAsia"/>
          <w:sz w:val="32"/>
          <w:szCs w:val="32"/>
        </w:rPr>
        <w:t>校园招聘公告</w:t>
      </w:r>
    </w:p>
    <w:p w14:paraId="557D6AA2" w14:textId="77777777" w:rsidR="003F14B9" w:rsidRPr="0095584D" w:rsidRDefault="003F14B9" w:rsidP="003F14B9">
      <w:pPr>
        <w:widowControl/>
        <w:pBdr>
          <w:bottom w:val="single" w:sz="6" w:space="1" w:color="auto"/>
        </w:pBdr>
        <w:jc w:val="center"/>
        <w:rPr>
          <w:rFonts w:asciiTheme="minorEastAsia" w:hAnsiTheme="minorEastAsia" w:cs="Arial"/>
          <w:vanish/>
          <w:kern w:val="0"/>
          <w:sz w:val="16"/>
          <w:szCs w:val="16"/>
        </w:rPr>
      </w:pPr>
      <w:r w:rsidRPr="0095584D">
        <w:rPr>
          <w:rFonts w:ascii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4770A7DC" w14:textId="77777777" w:rsidR="003F14B9" w:rsidRPr="0095584D" w:rsidRDefault="003F14B9" w:rsidP="003F14B9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14:paraId="47E4890D" w14:textId="77777777" w:rsidR="003F14B9" w:rsidRPr="0095584D" w:rsidRDefault="002671C3" w:rsidP="00D6433C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三十二</w:t>
      </w:r>
      <w:r w:rsidR="003F14B9" w:rsidRPr="0095584D">
        <w:rPr>
          <w:rFonts w:asciiTheme="minorEastAsia" w:hAnsiTheme="minorEastAsia" w:cs="宋体" w:hint="eastAsia"/>
          <w:kern w:val="0"/>
          <w:sz w:val="24"/>
          <w:szCs w:val="21"/>
        </w:rPr>
        <w:t>年的创新与成长，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三十二</w:t>
      </w:r>
      <w:r w:rsidR="001022DA" w:rsidRPr="0095584D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3F14B9" w:rsidRPr="0095584D">
        <w:rPr>
          <w:rFonts w:asciiTheme="minorEastAsia" w:hAnsiTheme="minorEastAsia" w:cs="宋体" w:hint="eastAsia"/>
          <w:kern w:val="0"/>
          <w:sz w:val="24"/>
          <w:szCs w:val="21"/>
        </w:rPr>
        <w:t>的激情与绽放，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三十二</w:t>
      </w:r>
      <w:r w:rsidR="001022DA" w:rsidRPr="0095584D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3F14B9" w:rsidRPr="0095584D">
        <w:rPr>
          <w:rFonts w:asciiTheme="minorEastAsia" w:hAnsiTheme="minorEastAsia" w:cs="宋体" w:hint="eastAsia"/>
          <w:kern w:val="0"/>
          <w:sz w:val="24"/>
          <w:szCs w:val="21"/>
        </w:rPr>
        <w:t>的成就与梦想。</w:t>
      </w:r>
    </w:p>
    <w:p w14:paraId="256A814E" w14:textId="77777777" w:rsidR="003F14B9" w:rsidRPr="002671C3" w:rsidRDefault="002671C3" w:rsidP="00D6433C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三十二</w:t>
      </w:r>
      <w:r w:rsidR="001022DA" w:rsidRPr="0095584D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3F14B9" w:rsidRPr="0095584D">
        <w:rPr>
          <w:rFonts w:asciiTheme="minorEastAsia" w:hAnsiTheme="minorEastAsia" w:cs="宋体" w:hint="eastAsia"/>
          <w:kern w:val="0"/>
          <w:sz w:val="24"/>
          <w:szCs w:val="21"/>
        </w:rPr>
        <w:t>来，招商银行作为一家具有一定规模与实力的境内、外上市银行，已稳步实现规模与效益的同步快速增长，形成立足深圳，辐射全国，面向海外的机构体系与业务网络，并跻身全球前100家大银行、世界500强企业之列。</w:t>
      </w:r>
      <w:r w:rsidRPr="002671C3">
        <w:rPr>
          <w:rFonts w:asciiTheme="minorEastAsia" w:hAnsiTheme="minorEastAsia" w:cs="宋体"/>
          <w:kern w:val="0"/>
          <w:sz w:val="24"/>
          <w:szCs w:val="21"/>
        </w:rPr>
        <w:t>招商银行业务发展和经营特色也深得国内外机构的认同，</w:t>
      </w:r>
      <w:r w:rsidRPr="002671C3">
        <w:rPr>
          <w:rFonts w:asciiTheme="minorEastAsia" w:hAnsiTheme="minorEastAsia" w:cs="宋体" w:hint="eastAsia"/>
          <w:kern w:val="0"/>
          <w:sz w:val="24"/>
          <w:szCs w:val="21"/>
        </w:rPr>
        <w:t>连续多年获得境内外权威媒体评选的</w:t>
      </w:r>
      <w:r w:rsidRPr="002671C3">
        <w:rPr>
          <w:rFonts w:asciiTheme="minorEastAsia" w:hAnsiTheme="minorEastAsia" w:cs="宋体"/>
          <w:kern w:val="0"/>
          <w:sz w:val="24"/>
          <w:szCs w:val="21"/>
        </w:rPr>
        <w:t xml:space="preserve"> “</w:t>
      </w:r>
      <w:r w:rsidRPr="002671C3">
        <w:rPr>
          <w:rFonts w:asciiTheme="minorEastAsia" w:hAnsiTheme="minorEastAsia" w:cs="宋体" w:hint="eastAsia"/>
          <w:kern w:val="0"/>
          <w:sz w:val="24"/>
          <w:szCs w:val="21"/>
        </w:rPr>
        <w:t>亚太区最佳零售银行</w:t>
      </w:r>
      <w:r w:rsidRPr="002671C3">
        <w:rPr>
          <w:rFonts w:asciiTheme="minorEastAsia" w:hAnsiTheme="minorEastAsia" w:cs="宋体"/>
          <w:kern w:val="0"/>
          <w:sz w:val="24"/>
          <w:szCs w:val="21"/>
        </w:rPr>
        <w:t>”</w:t>
      </w:r>
      <w:r w:rsidRPr="002671C3">
        <w:rPr>
          <w:rFonts w:asciiTheme="minorEastAsia" w:hAnsiTheme="minorEastAsia" w:cs="宋体" w:hint="eastAsia"/>
          <w:kern w:val="0"/>
          <w:sz w:val="24"/>
          <w:szCs w:val="21"/>
        </w:rPr>
        <w:t>、</w:t>
      </w:r>
      <w:r w:rsidRPr="002671C3">
        <w:rPr>
          <w:rFonts w:asciiTheme="minorEastAsia" w:hAnsiTheme="minorEastAsia" w:cs="宋体"/>
          <w:kern w:val="0"/>
          <w:sz w:val="24"/>
          <w:szCs w:val="21"/>
        </w:rPr>
        <w:t>“中国最佳零售银行”</w:t>
      </w:r>
      <w:r w:rsidRPr="002671C3">
        <w:rPr>
          <w:rFonts w:asciiTheme="minorEastAsia" w:hAnsiTheme="minorEastAsia" w:cs="宋体" w:hint="eastAsia"/>
          <w:kern w:val="0"/>
          <w:sz w:val="24"/>
          <w:szCs w:val="21"/>
        </w:rPr>
        <w:t>、</w:t>
      </w:r>
      <w:r w:rsidRPr="002671C3">
        <w:rPr>
          <w:rFonts w:asciiTheme="minorEastAsia" w:hAnsiTheme="minorEastAsia" w:cs="宋体"/>
          <w:kern w:val="0"/>
          <w:sz w:val="24"/>
          <w:szCs w:val="21"/>
        </w:rPr>
        <w:t>“</w:t>
      </w:r>
      <w:r w:rsidRPr="002671C3">
        <w:rPr>
          <w:rFonts w:asciiTheme="minorEastAsia" w:hAnsiTheme="minorEastAsia" w:cs="宋体" w:hint="eastAsia"/>
          <w:kern w:val="0"/>
          <w:sz w:val="24"/>
          <w:szCs w:val="21"/>
        </w:rPr>
        <w:t>中国最佳私人银行</w:t>
      </w:r>
      <w:r w:rsidRPr="002671C3">
        <w:rPr>
          <w:rFonts w:asciiTheme="minorEastAsia" w:hAnsiTheme="minorEastAsia" w:cs="宋体"/>
          <w:kern w:val="0"/>
          <w:sz w:val="24"/>
          <w:szCs w:val="21"/>
        </w:rPr>
        <w:t>”</w:t>
      </w:r>
      <w:r w:rsidRPr="002671C3">
        <w:rPr>
          <w:rFonts w:asciiTheme="minorEastAsia" w:hAnsiTheme="minorEastAsia" w:cs="宋体" w:hint="eastAsia"/>
          <w:kern w:val="0"/>
          <w:sz w:val="24"/>
          <w:szCs w:val="21"/>
        </w:rPr>
        <w:t xml:space="preserve"> 、</w:t>
      </w:r>
      <w:r w:rsidRPr="002671C3">
        <w:rPr>
          <w:rFonts w:asciiTheme="minorEastAsia" w:hAnsiTheme="minorEastAsia" w:cs="宋体"/>
          <w:kern w:val="0"/>
          <w:sz w:val="24"/>
          <w:szCs w:val="21"/>
        </w:rPr>
        <w:t>“</w:t>
      </w:r>
      <w:r w:rsidRPr="002671C3">
        <w:rPr>
          <w:rFonts w:asciiTheme="minorEastAsia" w:hAnsiTheme="minorEastAsia" w:cs="宋体" w:hint="eastAsia"/>
          <w:kern w:val="0"/>
          <w:sz w:val="24"/>
          <w:szCs w:val="21"/>
        </w:rPr>
        <w:t>中国最佳交易银行</w:t>
      </w:r>
      <w:r w:rsidRPr="002671C3">
        <w:rPr>
          <w:rFonts w:asciiTheme="minorEastAsia" w:hAnsiTheme="minorEastAsia" w:cs="宋体"/>
          <w:kern w:val="0"/>
          <w:sz w:val="24"/>
          <w:szCs w:val="21"/>
        </w:rPr>
        <w:t>”</w:t>
      </w:r>
      <w:r w:rsidRPr="002671C3">
        <w:rPr>
          <w:rFonts w:asciiTheme="minorEastAsia" w:hAnsiTheme="minorEastAsia" w:cs="宋体" w:hint="eastAsia"/>
          <w:kern w:val="0"/>
          <w:sz w:val="24"/>
          <w:szCs w:val="21"/>
        </w:rPr>
        <w:t>等殊荣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。</w:t>
      </w:r>
      <w:r w:rsidR="003B1E31">
        <w:rPr>
          <w:rFonts w:asciiTheme="minorEastAsia" w:hAnsiTheme="minorEastAsia" w:cs="宋体" w:hint="eastAsia"/>
          <w:kern w:val="0"/>
          <w:sz w:val="24"/>
          <w:szCs w:val="21"/>
        </w:rPr>
        <w:t>在国际权威财经媒体《银行家》公布的2019年全球银行排名中，招商银行的一级资本规模位列全球银行第19位，也是国内唯一一家进入全球20强的股份制银行。同时</w:t>
      </w:r>
      <w:r w:rsidRPr="002671C3">
        <w:rPr>
          <w:rFonts w:asciiTheme="minorEastAsia" w:hAnsiTheme="minorEastAsia" w:cs="宋体"/>
          <w:kern w:val="0"/>
          <w:sz w:val="24"/>
          <w:szCs w:val="21"/>
        </w:rPr>
        <w:t>基于招行在金融科技领域的突出表现，《亚洲货币》也</w:t>
      </w:r>
      <w:r w:rsidRPr="002671C3">
        <w:rPr>
          <w:rFonts w:asciiTheme="minorEastAsia" w:hAnsiTheme="minorEastAsia" w:cs="宋体" w:hint="eastAsia"/>
          <w:kern w:val="0"/>
          <w:sz w:val="24"/>
          <w:szCs w:val="21"/>
        </w:rPr>
        <w:t>连续两年</w:t>
      </w:r>
      <w:r w:rsidR="003F2332" w:rsidRPr="0095584D">
        <w:rPr>
          <w:rFonts w:asciiTheme="minorEastAsia" w:hAnsiTheme="minorEastAsia" w:cs="宋体" w:hint="eastAsia"/>
          <w:kern w:val="0"/>
          <w:sz w:val="24"/>
          <w:szCs w:val="21"/>
        </w:rPr>
        <w:t>将</w:t>
      </w:r>
      <w:r w:rsidRPr="0095584D">
        <w:rPr>
          <w:rFonts w:asciiTheme="minorEastAsia" w:hAnsiTheme="minorEastAsia" w:cs="宋体" w:hint="eastAsia"/>
          <w:kern w:val="0"/>
          <w:sz w:val="24"/>
          <w:szCs w:val="21"/>
        </w:rPr>
        <w:t xml:space="preserve"> </w:t>
      </w:r>
      <w:r w:rsidR="003F2332" w:rsidRPr="0095584D">
        <w:rPr>
          <w:rFonts w:asciiTheme="minorEastAsia" w:hAnsiTheme="minorEastAsia" w:cs="宋体" w:hint="eastAsia"/>
          <w:kern w:val="0"/>
          <w:sz w:val="24"/>
          <w:szCs w:val="21"/>
        </w:rPr>
        <w:t>“Fintech中国领导者：最佳全国性商业银行”奖项授予了招商银行。</w:t>
      </w:r>
    </w:p>
    <w:p w14:paraId="01EF4F0D" w14:textId="77777777" w:rsidR="003F14B9" w:rsidRPr="0095584D" w:rsidRDefault="002671C3" w:rsidP="00D6433C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三十二</w:t>
      </w:r>
      <w:r w:rsidR="001022DA" w:rsidRPr="0095584D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3F14B9" w:rsidRPr="0095584D">
        <w:rPr>
          <w:rFonts w:asciiTheme="minorEastAsia" w:hAnsiTheme="minorEastAsia" w:cs="宋体" w:hint="eastAsia"/>
          <w:kern w:val="0"/>
          <w:sz w:val="24"/>
          <w:szCs w:val="21"/>
        </w:rPr>
        <w:t>来，我们遵循</w:t>
      </w:r>
      <w:r w:rsidR="001022DA" w:rsidRPr="0095584D">
        <w:rPr>
          <w:rFonts w:asciiTheme="minorEastAsia" w:hAnsiTheme="minorEastAsia" w:cs="Calibri" w:hint="eastAsia"/>
          <w:kern w:val="0"/>
          <w:sz w:val="24"/>
          <w:szCs w:val="24"/>
        </w:rPr>
        <w:t>“</w:t>
      </w:r>
      <w:r w:rsidR="003F14B9" w:rsidRPr="0095584D">
        <w:rPr>
          <w:rFonts w:asciiTheme="minorEastAsia" w:hAnsiTheme="minorEastAsia" w:cs="宋体" w:hint="eastAsia"/>
          <w:kern w:val="0"/>
          <w:sz w:val="24"/>
          <w:szCs w:val="24"/>
        </w:rPr>
        <w:t>尊重、关爱、分享</w:t>
      </w:r>
      <w:r w:rsidR="001022DA" w:rsidRPr="0095584D">
        <w:rPr>
          <w:rFonts w:asciiTheme="minorEastAsia" w:hAnsiTheme="minorEastAsia" w:cs="Calibri" w:hint="eastAsia"/>
          <w:kern w:val="0"/>
          <w:sz w:val="24"/>
          <w:szCs w:val="24"/>
        </w:rPr>
        <w:t>”</w:t>
      </w:r>
      <w:r w:rsidR="003F14B9" w:rsidRPr="0095584D">
        <w:rPr>
          <w:rFonts w:asciiTheme="minorEastAsia" w:hAnsiTheme="minorEastAsia" w:cs="宋体" w:hint="eastAsia"/>
          <w:kern w:val="0"/>
          <w:sz w:val="24"/>
          <w:szCs w:val="24"/>
        </w:rPr>
        <w:t>的人本理念，致力于员工的自我发展、价值实现与企业发展有机地结合，成就最佳雇主品牌！</w:t>
      </w:r>
    </w:p>
    <w:p w14:paraId="54B864A9" w14:textId="77777777" w:rsidR="003F14B9" w:rsidRPr="0095584D" w:rsidRDefault="003F14B9" w:rsidP="00D6433C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1"/>
        </w:rPr>
      </w:pPr>
      <w:r w:rsidRPr="0095584D">
        <w:rPr>
          <w:rFonts w:asciiTheme="minorEastAsia" w:hAnsiTheme="minorEastAsia" w:cs="宋体" w:hint="eastAsia"/>
          <w:kern w:val="0"/>
          <w:sz w:val="24"/>
          <w:szCs w:val="21"/>
        </w:rPr>
        <w:t>我们虚位以待，邀您同行，梦想靠岸！</w:t>
      </w:r>
    </w:p>
    <w:p w14:paraId="40FA976A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bookmarkStart w:id="0" w:name="_GoBack"/>
      <w:bookmarkEnd w:id="0"/>
    </w:p>
    <w:p w14:paraId="688F9D30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 w:rsidRPr="0095584D">
        <w:rPr>
          <w:rFonts w:asciiTheme="minorEastAsia" w:hAnsiTheme="minorEastAsia" w:cs="宋体" w:hint="eastAsia"/>
          <w:b/>
          <w:kern w:val="0"/>
          <w:sz w:val="24"/>
          <w:szCs w:val="24"/>
        </w:rPr>
        <w:t>一、校园招聘职位</w:t>
      </w:r>
    </w:p>
    <w:p w14:paraId="688E38EA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  <w:u w:val="single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  <w:u w:val="single"/>
        </w:rPr>
        <w:t>总行职位</w:t>
      </w:r>
    </w:p>
    <w:p w14:paraId="332A5A3A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1、管理培训生</w:t>
      </w:r>
    </w:p>
    <w:p w14:paraId="7AD42827" w14:textId="484ED164" w:rsidR="003F14B9" w:rsidRDefault="003F14B9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通过2年的轮岗及3年的专业岗位历练，成长为银行业最优秀的专家型管理人才。</w:t>
      </w:r>
    </w:p>
    <w:p w14:paraId="38154C24" w14:textId="77777777" w:rsidR="009825F5" w:rsidRPr="009825F5" w:rsidRDefault="009825F5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</w:rPr>
      </w:pPr>
      <w:r w:rsidRPr="009825F5">
        <w:rPr>
          <w:rFonts w:asciiTheme="minorEastAsia" w:hAnsiTheme="minorEastAsia" w:cs="Times New Roman" w:hint="eastAsia"/>
          <w:b/>
          <w:kern w:val="0"/>
          <w:sz w:val="24"/>
          <w:szCs w:val="21"/>
        </w:rPr>
        <w:t>2、委托培养生</w:t>
      </w:r>
    </w:p>
    <w:p w14:paraId="2416D12E" w14:textId="77777777" w:rsidR="009825F5" w:rsidRPr="0095584D" w:rsidRDefault="009825F5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通过2</w:t>
      </w:r>
      <w:r w:rsidR="00913201">
        <w:rPr>
          <w:rFonts w:asciiTheme="minorEastAsia" w:hAnsiTheme="minorEastAsia" w:cs="Times New Roman" w:hint="eastAsia"/>
          <w:kern w:val="0"/>
          <w:sz w:val="24"/>
          <w:szCs w:val="21"/>
        </w:rPr>
        <w:t>年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分行零售条线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轮岗</w:t>
      </w:r>
      <w:r w:rsidR="00B814B7">
        <w:rPr>
          <w:rFonts w:asciiTheme="minorEastAsia" w:hAnsiTheme="minorEastAsia" w:cs="Times New Roman" w:hint="eastAsia"/>
          <w:kern w:val="0"/>
          <w:sz w:val="24"/>
          <w:szCs w:val="21"/>
        </w:rPr>
        <w:t>及后续</w:t>
      </w:r>
      <w:r w:rsidR="00913201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专业岗位历练</w:t>
      </w:r>
      <w:r w:rsidR="00913201">
        <w:rPr>
          <w:rFonts w:asciiTheme="minorEastAsia" w:hAnsiTheme="minorEastAsia" w:cs="Times New Roman" w:hint="eastAsia"/>
          <w:kern w:val="0"/>
          <w:sz w:val="24"/>
          <w:szCs w:val="21"/>
        </w:rPr>
        <w:t>，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成长为银行业</w:t>
      </w:r>
      <w:r w:rsidR="00B814B7">
        <w:rPr>
          <w:rFonts w:asciiTheme="minorEastAsia" w:hAnsiTheme="minorEastAsia" w:cs="Times New Roman" w:hint="eastAsia"/>
          <w:kern w:val="0"/>
          <w:sz w:val="24"/>
          <w:szCs w:val="21"/>
        </w:rPr>
        <w:t>零售业务专家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。</w:t>
      </w:r>
    </w:p>
    <w:p w14:paraId="1A638BDC" w14:textId="77777777" w:rsidR="003F14B9" w:rsidRPr="0095584D" w:rsidRDefault="009825F5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b/>
          <w:kern w:val="0"/>
          <w:sz w:val="24"/>
          <w:szCs w:val="21"/>
        </w:rPr>
        <w:t>3</w:t>
      </w:r>
      <w:r w:rsidR="003F14B9"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、信息技术类岗位</w:t>
      </w:r>
    </w:p>
    <w:p w14:paraId="77F92899" w14:textId="77777777" w:rsidR="003F14B9" w:rsidRDefault="003F14B9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从事</w:t>
      </w:r>
      <w:r w:rsidR="00BD743B">
        <w:rPr>
          <w:rFonts w:asciiTheme="minorEastAsia" w:hAnsiTheme="minorEastAsia" w:cs="Times New Roman" w:hint="eastAsia"/>
          <w:kern w:val="0"/>
          <w:sz w:val="24"/>
          <w:szCs w:val="21"/>
        </w:rPr>
        <w:t>人工智能、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软件开发、数据分析、网络及IT专业系统运行维护等岗位工作，成长为银行业的IT专业人才。</w:t>
      </w:r>
    </w:p>
    <w:p w14:paraId="2C975FD5" w14:textId="77777777" w:rsidR="006132F3" w:rsidRPr="0095584D" w:rsidRDefault="00022A7D" w:rsidP="006132F3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b/>
          <w:kern w:val="0"/>
          <w:sz w:val="24"/>
          <w:szCs w:val="21"/>
        </w:rPr>
        <w:t>4</w:t>
      </w:r>
      <w:r w:rsidR="006132F3"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、</w:t>
      </w:r>
      <w:r w:rsidR="006132F3">
        <w:rPr>
          <w:rFonts w:asciiTheme="minorEastAsia" w:hAnsiTheme="minorEastAsia" w:cs="Times New Roman" w:hint="eastAsia"/>
          <w:b/>
          <w:kern w:val="0"/>
          <w:sz w:val="24"/>
          <w:szCs w:val="21"/>
        </w:rPr>
        <w:t>招银理财子公司</w:t>
      </w:r>
      <w:r w:rsidR="00C07BC5">
        <w:rPr>
          <w:rFonts w:asciiTheme="minorEastAsia" w:hAnsiTheme="minorEastAsia" w:cs="Times New Roman" w:hint="eastAsia"/>
          <w:b/>
          <w:kern w:val="0"/>
          <w:sz w:val="24"/>
          <w:szCs w:val="21"/>
        </w:rPr>
        <w:t>相关</w:t>
      </w:r>
      <w:r w:rsidR="006132F3">
        <w:rPr>
          <w:rFonts w:asciiTheme="minorEastAsia" w:hAnsiTheme="minorEastAsia" w:cs="Times New Roman" w:hint="eastAsia"/>
          <w:b/>
          <w:kern w:val="0"/>
          <w:sz w:val="24"/>
          <w:szCs w:val="21"/>
        </w:rPr>
        <w:t>岗位</w:t>
      </w:r>
      <w:r w:rsidR="00B814B7">
        <w:rPr>
          <w:rFonts w:asciiTheme="minorEastAsia" w:hAnsiTheme="minorEastAsia" w:cs="Times New Roman" w:hint="eastAsia"/>
          <w:b/>
          <w:kern w:val="0"/>
          <w:sz w:val="24"/>
          <w:szCs w:val="21"/>
        </w:rPr>
        <w:t>（代理招聘）</w:t>
      </w:r>
    </w:p>
    <w:p w14:paraId="464437BC" w14:textId="77777777" w:rsidR="006132F3" w:rsidRDefault="006132F3" w:rsidP="006132F3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6132F3">
        <w:rPr>
          <w:rFonts w:asciiTheme="minorEastAsia" w:hAnsiTheme="minorEastAsia" w:cs="Times New Roman"/>
          <w:kern w:val="0"/>
          <w:sz w:val="24"/>
          <w:szCs w:val="21"/>
        </w:rPr>
        <w:t>专注于资产管理领域业务知识和前沿动态，成长为资产管理专家型人才。</w:t>
      </w:r>
    </w:p>
    <w:p w14:paraId="421AFA78" w14:textId="77777777" w:rsidR="006132F3" w:rsidRPr="0095584D" w:rsidRDefault="006132F3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</w:p>
    <w:p w14:paraId="200798E6" w14:textId="77777777" w:rsidR="003F14B9" w:rsidRDefault="003F14B9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  <w:u w:val="single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  <w:u w:val="single"/>
        </w:rPr>
        <w:lastRenderedPageBreak/>
        <w:t>分行职位</w:t>
      </w:r>
    </w:p>
    <w:p w14:paraId="5E817815" w14:textId="77777777" w:rsidR="007D3219" w:rsidRDefault="009170FE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kern w:val="0"/>
          <w:sz w:val="24"/>
          <w:szCs w:val="21"/>
        </w:rPr>
        <w:t>全国</w:t>
      </w:r>
      <w:r w:rsidR="007D3219" w:rsidRPr="007D3219">
        <w:rPr>
          <w:rFonts w:asciiTheme="minorEastAsia" w:hAnsiTheme="minorEastAsia" w:cs="Times New Roman" w:hint="eastAsia"/>
          <w:kern w:val="0"/>
          <w:sz w:val="24"/>
          <w:szCs w:val="21"/>
        </w:rPr>
        <w:t>44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家分行</w:t>
      </w:r>
      <w:r w:rsidR="007D3219" w:rsidRPr="007D3219">
        <w:rPr>
          <w:rFonts w:asciiTheme="minorEastAsia" w:hAnsiTheme="minorEastAsia" w:cs="Times New Roman" w:hint="eastAsia"/>
          <w:kern w:val="0"/>
          <w:sz w:val="24"/>
          <w:szCs w:val="21"/>
        </w:rPr>
        <w:t>将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同时</w:t>
      </w:r>
      <w:r w:rsidR="007D3219" w:rsidRPr="007D3219">
        <w:rPr>
          <w:rFonts w:asciiTheme="minorEastAsia" w:hAnsiTheme="minorEastAsia" w:cs="Times New Roman" w:hint="eastAsia"/>
          <w:kern w:val="0"/>
          <w:sz w:val="24"/>
          <w:szCs w:val="21"/>
        </w:rPr>
        <w:t>开展相关职位的招聘。</w:t>
      </w:r>
      <w:r w:rsidR="007D3219">
        <w:rPr>
          <w:rFonts w:asciiTheme="minorEastAsia" w:hAnsiTheme="minorEastAsia" w:cs="Times New Roman" w:hint="eastAsia"/>
          <w:kern w:val="0"/>
          <w:sz w:val="24"/>
          <w:szCs w:val="21"/>
        </w:rPr>
        <w:t>具体分行如下：</w:t>
      </w:r>
    </w:p>
    <w:p w14:paraId="27E8B73D" w14:textId="77777777" w:rsidR="00373C0D" w:rsidRDefault="00373C0D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/>
          <w:noProof/>
          <w:kern w:val="0"/>
          <w:sz w:val="24"/>
          <w:szCs w:val="21"/>
        </w:rPr>
        <w:drawing>
          <wp:inline distT="0" distB="0" distL="0" distR="0" wp14:anchorId="17D2C1EB" wp14:editId="0B660621">
            <wp:extent cx="5267325" cy="2343150"/>
            <wp:effectExtent l="19050" t="0" r="9525" b="0"/>
            <wp:docPr id="3" name="图片 1" descr="C:\Users\01157648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157648\Desktop\捕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CA716F" w14:textId="77777777" w:rsidR="00D25AC3" w:rsidRPr="00D25AC3" w:rsidRDefault="00D165C0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kern w:val="0"/>
          <w:sz w:val="24"/>
          <w:szCs w:val="21"/>
        </w:rPr>
        <w:t>相关招聘职位</w:t>
      </w:r>
      <w:r w:rsidR="00D25AC3" w:rsidRPr="00D25AC3">
        <w:rPr>
          <w:rFonts w:asciiTheme="minorEastAsia" w:hAnsiTheme="minorEastAsia" w:cs="Times New Roman" w:hint="eastAsia"/>
          <w:kern w:val="0"/>
          <w:sz w:val="24"/>
          <w:szCs w:val="21"/>
        </w:rPr>
        <w:t>如下：</w:t>
      </w:r>
    </w:p>
    <w:p w14:paraId="626E73BB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1、市场营销类岗位</w:t>
      </w:r>
    </w:p>
    <w:p w14:paraId="425AC6EB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从事各类银行业务营销，包括产品营销、市场拓展、客户关系维护等岗位工作，成为精通银行业务的销售精英。</w:t>
      </w:r>
    </w:p>
    <w:p w14:paraId="2F8DF41F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2、运营支持类岗位</w:t>
      </w:r>
    </w:p>
    <w:p w14:paraId="73DB1F6D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从事各类运营结算业务，成长为精通银行运营的业务能手。</w:t>
      </w:r>
    </w:p>
    <w:p w14:paraId="38519474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3、职能类岗位</w:t>
      </w:r>
    </w:p>
    <w:p w14:paraId="2CB909B9" w14:textId="77777777" w:rsidR="003F14B9" w:rsidRPr="0095584D" w:rsidRDefault="00082425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kern w:val="0"/>
          <w:sz w:val="24"/>
          <w:szCs w:val="21"/>
        </w:rPr>
        <w:t>从事客户管理、风险管理、数据管理、合</w:t>
      </w:r>
      <w:proofErr w:type="gramStart"/>
      <w:r>
        <w:rPr>
          <w:rFonts w:asciiTheme="minorEastAsia" w:hAnsiTheme="minorEastAsia" w:cs="Times New Roman" w:hint="eastAsia"/>
          <w:kern w:val="0"/>
          <w:sz w:val="24"/>
          <w:szCs w:val="21"/>
        </w:rPr>
        <w:t>规</w:t>
      </w:r>
      <w:proofErr w:type="gramEnd"/>
      <w:r>
        <w:rPr>
          <w:rFonts w:asciiTheme="minorEastAsia" w:hAnsiTheme="minorEastAsia" w:cs="Times New Roman" w:hint="eastAsia"/>
          <w:kern w:val="0"/>
          <w:sz w:val="24"/>
          <w:szCs w:val="21"/>
        </w:rPr>
        <w:t>管理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等岗位工作，成长为熟悉银行业务的专业人才。</w:t>
      </w:r>
    </w:p>
    <w:p w14:paraId="51B6C10B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4、信息技术类岗位</w:t>
      </w:r>
    </w:p>
    <w:p w14:paraId="6B189DBB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从事软件开发、数据分析、网络及IT专业系统运行维护等岗位工作，成长为银行业的IT专业人才。</w:t>
      </w:r>
    </w:p>
    <w:p w14:paraId="2A680DDD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</w:p>
    <w:p w14:paraId="74E8A5BB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  <w:u w:val="single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  <w:u w:val="single"/>
        </w:rPr>
        <w:t>信用卡中心职位</w:t>
      </w:r>
    </w:p>
    <w:p w14:paraId="1C2AFDF5" w14:textId="77777777" w:rsidR="003F14B9" w:rsidRPr="0095584D" w:rsidRDefault="00827BF6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kern w:val="0"/>
          <w:sz w:val="24"/>
          <w:szCs w:val="21"/>
        </w:rPr>
        <w:t>技术类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、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数据类、产品类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、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平台类、营销类、职能类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岗位。</w:t>
      </w:r>
    </w:p>
    <w:p w14:paraId="385D5FC5" w14:textId="77777777" w:rsidR="003F14B9" w:rsidRDefault="003F14B9" w:rsidP="00D6433C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14:paraId="712FD225" w14:textId="77777777" w:rsidR="00827BF6" w:rsidRDefault="00827BF6" w:rsidP="00D6433C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14:paraId="529DBD84" w14:textId="77777777" w:rsidR="00827BF6" w:rsidRDefault="00827BF6" w:rsidP="00D6433C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14:paraId="087C5656" w14:textId="77777777" w:rsidR="00827BF6" w:rsidRPr="00827BF6" w:rsidRDefault="00827BF6" w:rsidP="00D6433C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14:paraId="2508CB81" w14:textId="77777777" w:rsidR="003F14B9" w:rsidRPr="0095584D" w:rsidRDefault="003F14B9" w:rsidP="00D6433C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  <w:r w:rsidRPr="0095584D">
        <w:rPr>
          <w:rFonts w:asciiTheme="minorEastAsia" w:hAnsiTheme="minorEastAsia" w:cs="宋体" w:hint="eastAsia"/>
          <w:b/>
          <w:kern w:val="0"/>
          <w:sz w:val="24"/>
        </w:rPr>
        <w:t>二、</w:t>
      </w:r>
      <w:r w:rsidRPr="0095584D">
        <w:rPr>
          <w:rFonts w:asciiTheme="minorEastAsia" w:hAnsiTheme="minorEastAsia" w:cs="宋体" w:hint="eastAsia"/>
          <w:b/>
          <w:kern w:val="0"/>
          <w:sz w:val="24"/>
          <w:szCs w:val="24"/>
        </w:rPr>
        <w:t>基本申请条件</w:t>
      </w:r>
    </w:p>
    <w:p w14:paraId="5D73D86C" w14:textId="77777777" w:rsidR="003F14B9" w:rsidRPr="00D23676" w:rsidRDefault="003F14B9" w:rsidP="00D6433C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lastRenderedPageBreak/>
        <w:t>1、国内院校</w:t>
      </w:r>
      <w:r w:rsidR="002671C3">
        <w:rPr>
          <w:rFonts w:asciiTheme="minorEastAsia" w:hAnsiTheme="minorEastAsia" w:cs="Times New Roman" w:hint="eastAsia"/>
          <w:kern w:val="0"/>
          <w:sz w:val="24"/>
          <w:szCs w:val="21"/>
        </w:rPr>
        <w:t>2020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年应届毕业生，全日制本科及以上学历；</w:t>
      </w:r>
      <w:r w:rsidRPr="0095584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1"/>
        </w:rPr>
        <w:t>海外院校</w:t>
      </w:r>
      <w:r w:rsidR="00D23676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1"/>
        </w:rPr>
        <w:t>毕业生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20</w:t>
      </w:r>
      <w:r w:rsidR="002671C3">
        <w:rPr>
          <w:rFonts w:asciiTheme="minorEastAsia" w:hAnsiTheme="minorEastAsia" w:cs="Times New Roman" w:hint="eastAsia"/>
          <w:kern w:val="0"/>
          <w:sz w:val="24"/>
          <w:szCs w:val="21"/>
        </w:rPr>
        <w:t>19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年1月</w:t>
      </w:r>
      <w:r w:rsidR="00BD743B">
        <w:rPr>
          <w:rFonts w:asciiTheme="minorEastAsia" w:hAnsiTheme="minorEastAsia" w:cs="Times New Roman" w:hint="eastAsia"/>
          <w:kern w:val="0"/>
          <w:sz w:val="24"/>
          <w:szCs w:val="21"/>
        </w:rPr>
        <w:t>1日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至20</w:t>
      </w:r>
      <w:r w:rsidR="002671C3">
        <w:rPr>
          <w:rFonts w:asciiTheme="minorEastAsia" w:hAnsiTheme="minorEastAsia" w:cs="Times New Roman" w:hint="eastAsia"/>
          <w:kern w:val="0"/>
          <w:sz w:val="24"/>
          <w:szCs w:val="21"/>
        </w:rPr>
        <w:t>20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年8月</w:t>
      </w:r>
      <w:r w:rsidR="00BD743B">
        <w:rPr>
          <w:rFonts w:asciiTheme="minorEastAsia" w:hAnsiTheme="minorEastAsia" w:cs="Times New Roman" w:hint="eastAsia"/>
          <w:kern w:val="0"/>
          <w:sz w:val="24"/>
          <w:szCs w:val="21"/>
        </w:rPr>
        <w:t>31日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毕业</w:t>
      </w:r>
      <w:r w:rsidR="00BD743B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1"/>
        </w:rPr>
        <w:t>，本科及以上学历。</w:t>
      </w:r>
      <w:r w:rsidR="00B814B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1"/>
        </w:rPr>
        <w:t>各招聘项目对学历需求有所不同，具体要求详见岗位要求。</w:t>
      </w:r>
    </w:p>
    <w:p w14:paraId="404288CB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1"/>
        </w:rPr>
        <w:t>2</w:t>
      </w:r>
      <w:r w:rsidR="00BD743B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1"/>
        </w:rPr>
        <w:t>、诚实守信，性格开朗，身体健康，无不良行为记录。</w:t>
      </w:r>
    </w:p>
    <w:p w14:paraId="53869A41" w14:textId="77777777" w:rsidR="003F14B9" w:rsidRPr="0095584D" w:rsidRDefault="003F14B9" w:rsidP="00D23676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3</w:t>
      </w:r>
      <w:r w:rsidR="00827BF6">
        <w:rPr>
          <w:rFonts w:asciiTheme="minorEastAsia" w:hAnsiTheme="minorEastAsia" w:cs="Times New Roman" w:hint="eastAsia"/>
          <w:kern w:val="0"/>
          <w:sz w:val="24"/>
          <w:szCs w:val="21"/>
        </w:rPr>
        <w:t>、</w:t>
      </w:r>
      <w:r w:rsidR="00827BF6" w:rsidRPr="00827BF6">
        <w:rPr>
          <w:rFonts w:asciiTheme="minorEastAsia" w:hAnsiTheme="minorEastAsia" w:cs="Times New Roman" w:hint="eastAsia"/>
          <w:kern w:val="0"/>
          <w:sz w:val="24"/>
          <w:szCs w:val="21"/>
        </w:rPr>
        <w:t>本科生需达到大学英语四级分数425分（含）以上水平，研究生需达大学英语六级分数425分（含）以上水平。如您未有大学英语四、六级成绩，可用其他同等英语考试成绩代替，本科生需</w:t>
      </w:r>
      <w:proofErr w:type="gramStart"/>
      <w:r w:rsidR="00827BF6" w:rsidRPr="00827BF6">
        <w:rPr>
          <w:rFonts w:asciiTheme="minorEastAsia" w:hAnsiTheme="minorEastAsia" w:cs="Times New Roman" w:hint="eastAsia"/>
          <w:kern w:val="0"/>
          <w:sz w:val="24"/>
          <w:szCs w:val="21"/>
        </w:rPr>
        <w:t>达到雅思</w:t>
      </w:r>
      <w:proofErr w:type="gramEnd"/>
      <w:r w:rsidR="00827BF6" w:rsidRPr="00827BF6">
        <w:rPr>
          <w:rFonts w:asciiTheme="minorEastAsia" w:hAnsiTheme="minorEastAsia" w:cs="Times New Roman" w:hint="eastAsia"/>
          <w:kern w:val="0"/>
          <w:sz w:val="24"/>
          <w:szCs w:val="21"/>
        </w:rPr>
        <w:t>5.5分（含）以上或托福85分（含）以上水平，研究生需</w:t>
      </w:r>
      <w:proofErr w:type="gramStart"/>
      <w:r w:rsidR="00827BF6" w:rsidRPr="00827BF6">
        <w:rPr>
          <w:rFonts w:asciiTheme="minorEastAsia" w:hAnsiTheme="minorEastAsia" w:cs="Times New Roman" w:hint="eastAsia"/>
          <w:kern w:val="0"/>
          <w:sz w:val="24"/>
          <w:szCs w:val="21"/>
        </w:rPr>
        <w:t>达到雅思6分</w:t>
      </w:r>
      <w:proofErr w:type="gramEnd"/>
      <w:r w:rsidR="00827BF6" w:rsidRPr="00827BF6">
        <w:rPr>
          <w:rFonts w:asciiTheme="minorEastAsia" w:hAnsiTheme="minorEastAsia" w:cs="Times New Roman" w:hint="eastAsia"/>
          <w:kern w:val="0"/>
          <w:sz w:val="24"/>
          <w:szCs w:val="21"/>
        </w:rPr>
        <w:t>（含）以上或托福95分（含）以上水平。</w:t>
      </w:r>
    </w:p>
    <w:p w14:paraId="6DD88687" w14:textId="77777777" w:rsidR="003F14B9" w:rsidRDefault="003F14B9" w:rsidP="00D23676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4、具有较强的责任心、学习能力和良好的团队协作精神，能承受较大的工作压力，具有良好的书面及口头表达能力。</w:t>
      </w:r>
    </w:p>
    <w:p w14:paraId="26ADDDDC" w14:textId="77777777" w:rsidR="00827BF6" w:rsidRPr="0095584D" w:rsidRDefault="00827BF6" w:rsidP="00D23676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kern w:val="0"/>
          <w:sz w:val="24"/>
          <w:szCs w:val="21"/>
        </w:rPr>
        <w:t>5、应聘者须为初次就业，未与其他单位建立劳动关系。</w:t>
      </w:r>
    </w:p>
    <w:p w14:paraId="7724FB4A" w14:textId="77777777" w:rsidR="003F14B9" w:rsidRPr="0095584D" w:rsidRDefault="003F14B9" w:rsidP="0095584D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</w:p>
    <w:p w14:paraId="60C932D4" w14:textId="77777777" w:rsidR="003F14B9" w:rsidRPr="0095584D" w:rsidRDefault="003F14B9" w:rsidP="0095584D">
      <w:pPr>
        <w:widowControl/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 w:rsidRPr="0095584D">
        <w:rPr>
          <w:rFonts w:asciiTheme="minorEastAsia" w:hAnsiTheme="minorEastAsia" w:cs="宋体" w:hint="eastAsia"/>
          <w:b/>
          <w:kern w:val="0"/>
          <w:sz w:val="24"/>
          <w:szCs w:val="24"/>
        </w:rPr>
        <w:t>三、校园招聘行程</w:t>
      </w:r>
    </w:p>
    <w:p w14:paraId="21AFCD0E" w14:textId="77777777" w:rsidR="003F14B9" w:rsidRPr="0095584D" w:rsidRDefault="003F14B9" w:rsidP="0095584D">
      <w:pPr>
        <w:widowControl/>
        <w:rPr>
          <w:rFonts w:asciiTheme="minorEastAsia" w:hAnsiTheme="minorEastAsia" w:cs="宋体"/>
          <w:kern w:val="0"/>
          <w:sz w:val="24"/>
          <w:szCs w:val="24"/>
        </w:rPr>
      </w:pPr>
      <w:r w:rsidRPr="0095584D">
        <w:rPr>
          <w:rFonts w:asciiTheme="minorEastAsia" w:hAnsiTheme="minorEastAsia" w:cs="Calibri"/>
          <w:b/>
          <w:kern w:val="0"/>
          <w:sz w:val="24"/>
          <w:szCs w:val="24"/>
        </w:rPr>
        <w:t>1</w:t>
      </w:r>
      <w:r w:rsidRPr="0095584D">
        <w:rPr>
          <w:rFonts w:asciiTheme="minorEastAsia" w:hAnsiTheme="minorEastAsia" w:cs="宋体" w:hint="eastAsia"/>
          <w:b/>
          <w:kern w:val="0"/>
          <w:sz w:val="24"/>
          <w:szCs w:val="24"/>
        </w:rPr>
        <w:t>、招聘流程</w:t>
      </w:r>
    </w:p>
    <w:p w14:paraId="705A43FC" w14:textId="77777777" w:rsidR="00863A55" w:rsidRPr="0095584D" w:rsidRDefault="003F14B9" w:rsidP="00863A55">
      <w:pPr>
        <w:widowControl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 w:rsidRPr="0095584D">
        <w:rPr>
          <w:rFonts w:asciiTheme="minorEastAsia" w:hAnsiTheme="minorEastAsia" w:cs="Calibri"/>
          <w:b/>
          <w:noProof/>
          <w:kern w:val="0"/>
          <w:sz w:val="24"/>
          <w:szCs w:val="24"/>
        </w:rPr>
        <w:drawing>
          <wp:inline distT="0" distB="0" distL="0" distR="0" wp14:anchorId="6405C47A" wp14:editId="4C4F67C4">
            <wp:extent cx="4762500" cy="1381125"/>
            <wp:effectExtent l="19050" t="0" r="0" b="0"/>
            <wp:docPr id="1" name="图片 1" descr="https://file.cmbchina.com/employImages/201709/7da1c2a9-29f2-4a48-8d37-24a9497d35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cmbchina.com/employImages/201709/7da1c2a9-29f2-4a48-8d37-24a9497d35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EF19B3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Calibri"/>
          <w:b/>
          <w:kern w:val="0"/>
          <w:sz w:val="24"/>
          <w:szCs w:val="24"/>
        </w:rPr>
      </w:pPr>
      <w:r w:rsidRPr="0095584D">
        <w:rPr>
          <w:rFonts w:asciiTheme="minorEastAsia" w:hAnsiTheme="minorEastAsia" w:cs="Calibri"/>
          <w:b/>
          <w:kern w:val="0"/>
          <w:sz w:val="24"/>
          <w:szCs w:val="24"/>
        </w:rPr>
        <w:t>2</w:t>
      </w:r>
      <w:r w:rsidRPr="0095584D">
        <w:rPr>
          <w:rFonts w:asciiTheme="minorEastAsia" w:hAnsiTheme="minorEastAsia" w:cs="宋体" w:hint="eastAsia"/>
          <w:b/>
          <w:kern w:val="0"/>
          <w:sz w:val="24"/>
          <w:szCs w:val="24"/>
        </w:rPr>
        <w:t>、空中宣讲会</w:t>
      </w:r>
      <w:r w:rsidRPr="0095584D">
        <w:rPr>
          <w:rFonts w:asciiTheme="minorEastAsia" w:hAnsiTheme="minorEastAsia" w:cs="Calibri"/>
          <w:b/>
          <w:kern w:val="0"/>
          <w:sz w:val="24"/>
          <w:szCs w:val="24"/>
        </w:rPr>
        <w:tab/>
      </w:r>
    </w:p>
    <w:p w14:paraId="5CB9CB4E" w14:textId="77777777" w:rsidR="003F14B9" w:rsidRPr="00D6433C" w:rsidRDefault="003F14B9" w:rsidP="00D6433C">
      <w:pPr>
        <w:widowControl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1"/>
        </w:rPr>
      </w:pPr>
      <w:r w:rsidRPr="0095584D">
        <w:rPr>
          <w:rFonts w:asciiTheme="minorEastAsia" w:hAnsiTheme="minorEastAsia" w:cs="宋体" w:hint="eastAsia"/>
          <w:kern w:val="0"/>
          <w:sz w:val="24"/>
          <w:szCs w:val="21"/>
        </w:rPr>
        <w:t>9月</w:t>
      </w:r>
      <w:r w:rsidR="002671C3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95584D">
        <w:rPr>
          <w:rFonts w:asciiTheme="minorEastAsia" w:hAnsiTheme="minorEastAsia" w:cs="宋体" w:hint="eastAsia"/>
          <w:kern w:val="0"/>
          <w:sz w:val="24"/>
          <w:szCs w:val="21"/>
        </w:rPr>
        <w:t>日</w:t>
      </w:r>
      <w:r w:rsidR="00BD743B">
        <w:rPr>
          <w:rFonts w:asciiTheme="minorEastAsia" w:hAnsiTheme="minorEastAsia" w:cs="宋体" w:hint="eastAsia"/>
          <w:kern w:val="0"/>
          <w:sz w:val="24"/>
          <w:szCs w:val="21"/>
        </w:rPr>
        <w:t>-</w:t>
      </w:r>
      <w:r w:rsidR="002671C3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="00BD743B">
        <w:rPr>
          <w:rFonts w:asciiTheme="minorEastAsia" w:hAnsiTheme="minorEastAsia" w:cs="宋体" w:hint="eastAsia"/>
          <w:kern w:val="0"/>
          <w:sz w:val="24"/>
          <w:szCs w:val="21"/>
        </w:rPr>
        <w:t>日</w:t>
      </w:r>
      <w:r w:rsidR="009170FE">
        <w:rPr>
          <w:rFonts w:asciiTheme="minorEastAsia" w:hAnsiTheme="minorEastAsia" w:cs="宋体" w:hint="eastAsia"/>
          <w:kern w:val="0"/>
          <w:sz w:val="24"/>
          <w:szCs w:val="21"/>
        </w:rPr>
        <w:t>，与大</w:t>
      </w:r>
      <w:proofErr w:type="gramStart"/>
      <w:r w:rsidR="009170FE">
        <w:rPr>
          <w:rFonts w:asciiTheme="minorEastAsia" w:hAnsiTheme="minorEastAsia" w:cs="宋体" w:hint="eastAsia"/>
          <w:kern w:val="0"/>
          <w:sz w:val="24"/>
          <w:szCs w:val="21"/>
        </w:rPr>
        <w:t>咖</w:t>
      </w:r>
      <w:proofErr w:type="gramEnd"/>
      <w:r w:rsidR="009170FE">
        <w:rPr>
          <w:rFonts w:asciiTheme="minorEastAsia" w:hAnsiTheme="minorEastAsia" w:cs="宋体" w:hint="eastAsia"/>
          <w:kern w:val="0"/>
          <w:sz w:val="24"/>
          <w:szCs w:val="21"/>
        </w:rPr>
        <w:t>面对面交流，引领你走进招商银行，全面了解招商银行金融科技战略</w:t>
      </w:r>
      <w:r w:rsidRPr="0095584D">
        <w:rPr>
          <w:rFonts w:asciiTheme="minorEastAsia" w:hAnsiTheme="minorEastAsia" w:cs="宋体" w:hint="eastAsia"/>
          <w:kern w:val="0"/>
          <w:sz w:val="24"/>
          <w:szCs w:val="21"/>
        </w:rPr>
        <w:t>；在互动中倾听</w:t>
      </w:r>
      <w:r w:rsidR="00B814B7">
        <w:rPr>
          <w:rFonts w:asciiTheme="minorEastAsia" w:hAnsiTheme="minorEastAsia" w:cs="宋体" w:hint="eastAsia"/>
          <w:kern w:val="0"/>
          <w:sz w:val="24"/>
          <w:szCs w:val="21"/>
        </w:rPr>
        <w:t>员工</w:t>
      </w:r>
      <w:r w:rsidRPr="0095584D">
        <w:rPr>
          <w:rFonts w:asciiTheme="minorEastAsia" w:hAnsiTheme="minorEastAsia" w:cs="宋体" w:hint="eastAsia"/>
          <w:kern w:val="0"/>
          <w:sz w:val="24"/>
          <w:szCs w:val="21"/>
        </w:rPr>
        <w:t>成长故事，感受招商银行文化。</w:t>
      </w:r>
    </w:p>
    <w:p w14:paraId="5EB96306" w14:textId="77777777" w:rsidR="003F14B9" w:rsidRPr="0095584D" w:rsidRDefault="003F14B9" w:rsidP="00D6433C">
      <w:pPr>
        <w:widowControl/>
        <w:spacing w:line="360" w:lineRule="auto"/>
        <w:rPr>
          <w:rFonts w:asciiTheme="minorEastAsia" w:hAnsiTheme="minorEastAsia" w:cs="Calibri"/>
          <w:b/>
          <w:kern w:val="0"/>
          <w:sz w:val="24"/>
          <w:szCs w:val="24"/>
        </w:rPr>
      </w:pPr>
      <w:r w:rsidRPr="0095584D">
        <w:rPr>
          <w:rFonts w:asciiTheme="minorEastAsia" w:hAnsiTheme="minorEastAsia" w:cs="Calibri"/>
          <w:b/>
          <w:kern w:val="0"/>
          <w:sz w:val="24"/>
          <w:szCs w:val="24"/>
        </w:rPr>
        <w:t>3</w:t>
      </w:r>
      <w:r w:rsidRPr="0095584D">
        <w:rPr>
          <w:rFonts w:asciiTheme="minorEastAsia" w:hAnsiTheme="minorEastAsia" w:cs="宋体" w:hint="eastAsia"/>
          <w:b/>
          <w:kern w:val="0"/>
          <w:sz w:val="24"/>
          <w:szCs w:val="24"/>
        </w:rPr>
        <w:t>、校园宣讲会</w:t>
      </w:r>
    </w:p>
    <w:p w14:paraId="0918C868" w14:textId="77777777" w:rsidR="003F14B9" w:rsidRDefault="003F14B9" w:rsidP="00D6433C">
      <w:pPr>
        <w:widowControl/>
        <w:shd w:val="clear" w:color="auto" w:fill="FFFFFF"/>
        <w:tabs>
          <w:tab w:val="num" w:pos="890"/>
        </w:tabs>
        <w:spacing w:line="360" w:lineRule="auto"/>
        <w:ind w:firstLineChars="200" w:firstLine="480"/>
        <w:rPr>
          <w:rFonts w:asciiTheme="minorEastAsia" w:hAnsiTheme="minorEastAsia" w:cs="Times New Roman"/>
          <w:bCs/>
          <w:color w:val="000000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bCs/>
          <w:color w:val="000000"/>
          <w:kern w:val="0"/>
          <w:sz w:val="24"/>
          <w:szCs w:val="21"/>
        </w:rPr>
        <w:t>9月</w:t>
      </w:r>
      <w:r w:rsidR="00985140">
        <w:rPr>
          <w:rFonts w:asciiTheme="minorEastAsia" w:hAnsiTheme="minorEastAsia" w:cs="Times New Roman" w:hint="eastAsia"/>
          <w:bCs/>
          <w:color w:val="000000"/>
          <w:kern w:val="0"/>
          <w:sz w:val="24"/>
          <w:szCs w:val="21"/>
        </w:rPr>
        <w:t>-10月</w:t>
      </w:r>
      <w:r w:rsidRPr="0095584D">
        <w:rPr>
          <w:rFonts w:asciiTheme="minorEastAsia" w:hAnsiTheme="minorEastAsia" w:cs="Times New Roman" w:hint="eastAsia"/>
          <w:bCs/>
          <w:color w:val="000000"/>
          <w:kern w:val="0"/>
          <w:sz w:val="24"/>
          <w:szCs w:val="21"/>
        </w:rPr>
        <w:t>份，将在北京、天津、上海、哈尔滨、长春、济南、南京、杭州、厦门、合肥、武汉、长沙、广州、成都、西安等城市</w:t>
      </w:r>
      <w:r w:rsidR="00B814B7">
        <w:rPr>
          <w:rFonts w:asciiTheme="minorEastAsia" w:hAnsiTheme="minorEastAsia" w:cs="Times New Roman" w:hint="eastAsia"/>
          <w:bCs/>
          <w:color w:val="000000"/>
          <w:kern w:val="0"/>
          <w:sz w:val="24"/>
          <w:szCs w:val="21"/>
        </w:rPr>
        <w:t>的</w:t>
      </w:r>
      <w:r w:rsidRPr="0095584D">
        <w:rPr>
          <w:rFonts w:asciiTheme="minorEastAsia" w:hAnsiTheme="minorEastAsia" w:cs="Times New Roman" w:hint="eastAsia"/>
          <w:bCs/>
          <w:color w:val="000000"/>
          <w:kern w:val="0"/>
          <w:sz w:val="24"/>
          <w:szCs w:val="21"/>
        </w:rPr>
        <w:t>重点院校开展校园宣讲会。</w:t>
      </w:r>
    </w:p>
    <w:p w14:paraId="16CCEE7D" w14:textId="77777777" w:rsidR="00EC2848" w:rsidRPr="00EC2848" w:rsidRDefault="00EC2848" w:rsidP="00D6433C">
      <w:pPr>
        <w:widowControl/>
        <w:shd w:val="clear" w:color="auto" w:fill="FFFFFF"/>
        <w:tabs>
          <w:tab w:val="num" w:pos="890"/>
        </w:tabs>
        <w:spacing w:line="360" w:lineRule="auto"/>
        <w:ind w:firstLineChars="200" w:firstLine="480"/>
        <w:rPr>
          <w:rFonts w:asciiTheme="minorEastAsia" w:hAnsiTheme="minorEastAsia" w:cs="Times New Roman"/>
          <w:bCs/>
          <w:color w:val="000000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1"/>
        </w:rPr>
        <w:t>宣讲会后将安排</w:t>
      </w:r>
      <w:r w:rsidR="00D37613">
        <w:rPr>
          <w:rFonts w:asciiTheme="minorEastAsia" w:hAnsiTheme="minorEastAsia" w:cs="Times New Roman" w:hint="eastAsia"/>
          <w:bCs/>
          <w:color w:val="000000"/>
          <w:kern w:val="0"/>
          <w:sz w:val="24"/>
          <w:szCs w:val="21"/>
        </w:rPr>
        <w:t>资深HR</w:t>
      </w:r>
      <w:r w:rsidR="00B814B7">
        <w:rPr>
          <w:rFonts w:asciiTheme="minorEastAsia" w:hAnsiTheme="minorEastAsia" w:cs="Times New Roman" w:hint="eastAsia"/>
          <w:bCs/>
          <w:color w:val="000000"/>
          <w:kern w:val="0"/>
          <w:sz w:val="24"/>
          <w:szCs w:val="21"/>
        </w:rPr>
        <w:t>面试辅导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1"/>
        </w:rPr>
        <w:t>，名额有限。</w:t>
      </w:r>
    </w:p>
    <w:p w14:paraId="4EE5E76F" w14:textId="77777777" w:rsidR="003F14B9" w:rsidRPr="0095584D" w:rsidRDefault="003F14B9" w:rsidP="00D6433C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  <w:r w:rsidRPr="0095584D">
        <w:rPr>
          <w:rFonts w:asciiTheme="minorEastAsia" w:hAnsiTheme="minorEastAsia" w:cs="Calibri"/>
          <w:b/>
          <w:kern w:val="0"/>
          <w:sz w:val="24"/>
          <w:szCs w:val="24"/>
        </w:rPr>
        <w:t>4</w:t>
      </w:r>
      <w:r w:rsidRPr="0095584D">
        <w:rPr>
          <w:rFonts w:asciiTheme="minorEastAsia" w:hAnsiTheme="minorEastAsia" w:cs="宋体" w:hint="eastAsia"/>
          <w:b/>
          <w:kern w:val="0"/>
          <w:sz w:val="24"/>
          <w:szCs w:val="24"/>
        </w:rPr>
        <w:t>、统一笔试</w:t>
      </w:r>
    </w:p>
    <w:p w14:paraId="64EC65BD" w14:textId="77777777" w:rsidR="003F14B9" w:rsidRDefault="002671C3" w:rsidP="00D6433C">
      <w:pPr>
        <w:widowControl/>
        <w:ind w:firstLineChars="200" w:firstLine="480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kern w:val="0"/>
          <w:sz w:val="24"/>
          <w:szCs w:val="21"/>
        </w:rPr>
        <w:t>10月份</w:t>
      </w:r>
      <w:r w:rsidR="00D6433C">
        <w:rPr>
          <w:rFonts w:asciiTheme="minorEastAsia" w:hAnsiTheme="minorEastAsia" w:cs="Times New Roman" w:hint="eastAsia"/>
          <w:kern w:val="0"/>
          <w:sz w:val="24"/>
          <w:szCs w:val="21"/>
        </w:rPr>
        <w:t>,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将在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全国</w:t>
      </w:r>
      <w:r w:rsidR="003B1E31">
        <w:rPr>
          <w:rFonts w:asciiTheme="minorEastAsia" w:hAnsiTheme="minorEastAsia" w:cs="Times New Roman" w:hint="eastAsia"/>
          <w:kern w:val="0"/>
          <w:sz w:val="24"/>
          <w:szCs w:val="21"/>
        </w:rPr>
        <w:t>37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个城市举行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2020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校园招聘全国统一笔试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。</w:t>
      </w:r>
    </w:p>
    <w:p w14:paraId="5C07EA63" w14:textId="77777777" w:rsidR="00373C0D" w:rsidRPr="00373C0D" w:rsidRDefault="00373C0D" w:rsidP="00373C0D">
      <w:pPr>
        <w:widowControl/>
        <w:ind w:firstLineChars="200" w:firstLine="480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/>
          <w:noProof/>
          <w:kern w:val="0"/>
          <w:sz w:val="24"/>
          <w:szCs w:val="21"/>
        </w:rPr>
        <w:lastRenderedPageBreak/>
        <w:drawing>
          <wp:inline distT="0" distB="0" distL="0" distR="0" wp14:anchorId="1D4CB62D" wp14:editId="22F5AC60">
            <wp:extent cx="5267325" cy="2085975"/>
            <wp:effectExtent l="19050" t="0" r="9525" b="0"/>
            <wp:docPr id="4" name="图片 2" descr="C:\Users\01157648\Desktop\笔试城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157648\Desktop\笔试城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7B2EE" w14:textId="77777777" w:rsidR="00D6433C" w:rsidRPr="00D6433C" w:rsidRDefault="003F14B9" w:rsidP="00373C0D">
      <w:pPr>
        <w:widowControl/>
        <w:spacing w:line="360" w:lineRule="auto"/>
        <w:ind w:firstLineChars="250" w:firstLine="525"/>
        <w:rPr>
          <w:rFonts w:asciiTheme="minorEastAsia" w:hAnsiTheme="minorEastAsia" w:cs="宋体"/>
          <w:kern w:val="0"/>
          <w:szCs w:val="21"/>
        </w:rPr>
      </w:pPr>
      <w:r w:rsidRPr="0095584D">
        <w:rPr>
          <w:rFonts w:asciiTheme="minorEastAsia" w:hAnsiTheme="minorEastAsia" w:cs="宋体" w:hint="eastAsia"/>
          <w:kern w:val="0"/>
          <w:szCs w:val="21"/>
        </w:rPr>
        <w:t>温馨提示：笔试的具体时间地点请以后续正式通知为准。</w:t>
      </w:r>
    </w:p>
    <w:p w14:paraId="40581B91" w14:textId="77777777" w:rsidR="009170FE" w:rsidRPr="009B5BD7" w:rsidRDefault="003F14B9" w:rsidP="009B5BD7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  <w:r w:rsidRPr="0095584D">
        <w:rPr>
          <w:rFonts w:asciiTheme="minorEastAsia" w:hAnsiTheme="minorEastAsia" w:cs="Calibri"/>
          <w:b/>
          <w:kern w:val="0"/>
          <w:sz w:val="24"/>
          <w:szCs w:val="24"/>
        </w:rPr>
        <w:t>5</w:t>
      </w:r>
      <w:r w:rsidR="009170FE">
        <w:rPr>
          <w:rFonts w:asciiTheme="minorEastAsia" w:hAnsiTheme="minorEastAsia" w:cs="宋体" w:hint="eastAsia"/>
          <w:b/>
          <w:kern w:val="0"/>
          <w:sz w:val="24"/>
          <w:szCs w:val="24"/>
        </w:rPr>
        <w:t>、我们将提供五</w:t>
      </w:r>
      <w:r w:rsidRPr="0095584D">
        <w:rPr>
          <w:rFonts w:asciiTheme="minorEastAsia" w:hAnsiTheme="minorEastAsia" w:cs="宋体" w:hint="eastAsia"/>
          <w:b/>
          <w:kern w:val="0"/>
          <w:sz w:val="24"/>
          <w:szCs w:val="24"/>
        </w:rPr>
        <w:t>种方式助力你梦想靠岸</w:t>
      </w:r>
    </w:p>
    <w:p w14:paraId="0F2671FB" w14:textId="77777777" w:rsidR="003F14B9" w:rsidRPr="0095584D" w:rsidRDefault="003F14B9" w:rsidP="00D6433C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官方网站：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登录招商银行“一网通”官方招聘网站career.cmbchina.com，点击“校园招聘”，申请感兴趣的职位，在线注册，投递简历！</w:t>
      </w:r>
    </w:p>
    <w:p w14:paraId="50EF57AA" w14:textId="77777777" w:rsidR="009170FE" w:rsidRDefault="003F14B9" w:rsidP="009170FE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校园宣讲会：</w:t>
      </w:r>
      <w:r w:rsidR="003F2332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在宣讲会上与招行人面对面，深度感受招行，全面了解校园招聘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计划！</w:t>
      </w:r>
    </w:p>
    <w:p w14:paraId="0902F86B" w14:textId="77777777" w:rsidR="003F2332" w:rsidRPr="0095584D" w:rsidRDefault="003F2332" w:rsidP="00D6433C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手机银行APP：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下载招商银行手机银行APP，登录</w:t>
      </w:r>
      <w:r w:rsidR="00EB1F53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后前往校园招聘功能模块，申请感兴趣的职位，在线投递简历！</w:t>
      </w:r>
    </w:p>
    <w:p w14:paraId="5200C450" w14:textId="77777777" w:rsidR="003F14B9" w:rsidRPr="0095584D" w:rsidRDefault="003F14B9" w:rsidP="00D6433C">
      <w:pPr>
        <w:widowControl/>
        <w:spacing w:line="360" w:lineRule="auto"/>
        <w:ind w:firstLineChars="200" w:firstLine="482"/>
        <w:rPr>
          <w:rFonts w:asciiTheme="minorEastAsia" w:hAnsiTheme="minorEastAsia" w:cs="宋体"/>
          <w:kern w:val="0"/>
          <w:sz w:val="24"/>
          <w:szCs w:val="24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官方微信：</w:t>
      </w: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扫描下方二维码，关注“招商银行招聘”</w:t>
      </w:r>
      <w:proofErr w:type="gramStart"/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微信公众</w:t>
      </w:r>
      <w:r w:rsidR="00D37613">
        <w:rPr>
          <w:rFonts w:asciiTheme="minorEastAsia" w:hAnsiTheme="minorEastAsia" w:cs="Times New Roman" w:hint="eastAsia"/>
          <w:kern w:val="0"/>
          <w:sz w:val="24"/>
          <w:szCs w:val="21"/>
        </w:rPr>
        <w:t>号</w:t>
      </w:r>
      <w:proofErr w:type="gramEnd"/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平台，获取最新的校园招聘信息，点击“校园招聘”，申请感兴趣的职位，投递简历！</w:t>
      </w:r>
    </w:p>
    <w:p w14:paraId="027807AF" w14:textId="77777777" w:rsidR="003F14B9" w:rsidRDefault="003F14B9" w:rsidP="00D6433C">
      <w:pPr>
        <w:widowControl/>
        <w:spacing w:line="360" w:lineRule="auto"/>
        <w:ind w:firstLineChars="200" w:firstLine="480"/>
        <w:jc w:val="center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/>
          <w:noProof/>
          <w:kern w:val="0"/>
          <w:sz w:val="24"/>
          <w:szCs w:val="21"/>
        </w:rPr>
        <w:drawing>
          <wp:inline distT="0" distB="0" distL="0" distR="0" wp14:anchorId="45E2920D" wp14:editId="2009D8E3">
            <wp:extent cx="2103921" cy="2609850"/>
            <wp:effectExtent l="0" t="0" r="0" b="0"/>
            <wp:docPr id="2" name="图片 2" descr="https://file.cmbchina.com/employImages/201709/4c05c0e8-6736-4594-96ea-cad1d7b35f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.cmbchina.com/employImages/201709/4c05c0e8-6736-4594-96ea-cad1d7b35f6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44" cy="262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B7726" w14:textId="77777777" w:rsidR="009170FE" w:rsidRPr="009170FE" w:rsidRDefault="009170FE" w:rsidP="009170FE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kern w:val="0"/>
          <w:sz w:val="24"/>
          <w:szCs w:val="21"/>
        </w:rPr>
      </w:pPr>
      <w:r w:rsidRPr="009170FE">
        <w:rPr>
          <w:rFonts w:asciiTheme="minorEastAsia" w:hAnsiTheme="minorEastAsia" w:cs="Times New Roman" w:hint="eastAsia"/>
          <w:b/>
          <w:kern w:val="0"/>
          <w:sz w:val="24"/>
          <w:szCs w:val="21"/>
        </w:rPr>
        <w:t>内部推荐：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联系招商银行</w:t>
      </w:r>
      <w:r w:rsidR="009B5BD7">
        <w:rPr>
          <w:rFonts w:asciiTheme="minorEastAsia" w:hAnsiTheme="minorEastAsia" w:cs="Times New Roman" w:hint="eastAsia"/>
          <w:kern w:val="0"/>
          <w:sz w:val="24"/>
          <w:szCs w:val="21"/>
        </w:rPr>
        <w:t>师兄师姐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或</w:t>
      </w:r>
      <w:r w:rsidR="00985140">
        <w:rPr>
          <w:rFonts w:asciiTheme="minorEastAsia" w:hAnsiTheme="minorEastAsia" w:cs="Times New Roman" w:hint="eastAsia"/>
          <w:kern w:val="0"/>
          <w:sz w:val="24"/>
          <w:szCs w:val="21"/>
        </w:rPr>
        <w:t>招商银行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FinTech精英训练营学员，</w:t>
      </w:r>
      <w:r w:rsidR="00827BF6">
        <w:rPr>
          <w:rFonts w:asciiTheme="minorEastAsia" w:hAnsiTheme="minorEastAsia" w:cs="Times New Roman" w:hint="eastAsia"/>
          <w:kern w:val="0"/>
          <w:sz w:val="24"/>
          <w:szCs w:val="21"/>
        </w:rPr>
        <w:t>请他们</w:t>
      </w:r>
      <w:r>
        <w:rPr>
          <w:rFonts w:asciiTheme="minorEastAsia" w:hAnsiTheme="minorEastAsia" w:cs="Times New Roman" w:hint="eastAsia"/>
          <w:kern w:val="0"/>
          <w:sz w:val="24"/>
          <w:szCs w:val="21"/>
        </w:rPr>
        <w:t>通过“招商银行招聘”</w:t>
      </w:r>
      <w:proofErr w:type="gramStart"/>
      <w:r>
        <w:rPr>
          <w:rFonts w:asciiTheme="minorEastAsia" w:hAnsiTheme="minorEastAsia" w:cs="Times New Roman" w:hint="eastAsia"/>
          <w:kern w:val="0"/>
          <w:sz w:val="24"/>
          <w:szCs w:val="21"/>
        </w:rPr>
        <w:t>微信公众</w:t>
      </w:r>
      <w:r w:rsidR="00D37613">
        <w:rPr>
          <w:rFonts w:asciiTheme="minorEastAsia" w:hAnsiTheme="minorEastAsia" w:cs="Times New Roman" w:hint="eastAsia"/>
          <w:kern w:val="0"/>
          <w:sz w:val="24"/>
          <w:szCs w:val="21"/>
        </w:rPr>
        <w:t>号</w:t>
      </w:r>
      <w:proofErr w:type="gramEnd"/>
      <w:r>
        <w:rPr>
          <w:rFonts w:asciiTheme="minorEastAsia" w:hAnsiTheme="minorEastAsia" w:cs="Times New Roman" w:hint="eastAsia"/>
          <w:kern w:val="0"/>
          <w:sz w:val="24"/>
          <w:szCs w:val="21"/>
        </w:rPr>
        <w:t>平台，点击“YOU伯乐-校招内推”进行内部推荐。</w:t>
      </w:r>
    </w:p>
    <w:p w14:paraId="05A6DDF4" w14:textId="77777777" w:rsidR="009170FE" w:rsidRPr="009170FE" w:rsidRDefault="009170FE" w:rsidP="009170FE">
      <w:pPr>
        <w:widowControl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</w:p>
    <w:p w14:paraId="6D9D8865" w14:textId="77777777" w:rsidR="003F14B9" w:rsidRPr="0095584D" w:rsidRDefault="003F14B9" w:rsidP="00D6433C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  <w:r w:rsidRPr="0095584D">
        <w:rPr>
          <w:rFonts w:asciiTheme="minorEastAsia" w:hAnsiTheme="minorEastAsia" w:cs="宋体" w:hint="eastAsia"/>
          <w:b/>
          <w:kern w:val="0"/>
          <w:sz w:val="24"/>
          <w:szCs w:val="24"/>
        </w:rPr>
        <w:t>四、温馨提示</w:t>
      </w:r>
    </w:p>
    <w:p w14:paraId="4F8671B8" w14:textId="77777777" w:rsidR="003F14B9" w:rsidRDefault="003F14B9" w:rsidP="00D6433C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1．所有个人资料必须真实无误，如有虚假信息，申请人将会被取消申请资格；</w:t>
      </w:r>
    </w:p>
    <w:p w14:paraId="73C57064" w14:textId="77777777" w:rsidR="003F14B9" w:rsidRPr="0095584D" w:rsidRDefault="00827BF6" w:rsidP="00D6433C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kern w:val="0"/>
          <w:sz w:val="24"/>
          <w:szCs w:val="21"/>
        </w:rPr>
        <w:t>2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．面试时间与</w:t>
      </w:r>
      <w:r w:rsidR="00B33F9B">
        <w:rPr>
          <w:rFonts w:asciiTheme="minorEastAsia" w:hAnsiTheme="minorEastAsia" w:cs="Times New Roman" w:hint="eastAsia"/>
          <w:kern w:val="0"/>
          <w:sz w:val="24"/>
          <w:szCs w:val="21"/>
        </w:rPr>
        <w:t>招商银行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各</w:t>
      </w:r>
      <w:r w:rsidR="00B33F9B">
        <w:rPr>
          <w:rFonts w:asciiTheme="minorEastAsia" w:hAnsiTheme="minorEastAsia" w:cs="Times New Roman" w:hint="eastAsia"/>
          <w:kern w:val="0"/>
          <w:sz w:val="24"/>
          <w:szCs w:val="21"/>
        </w:rPr>
        <w:t>机构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的行程安排有关，敬请关注</w:t>
      </w:r>
      <w:r w:rsidR="00B33F9B">
        <w:rPr>
          <w:rFonts w:asciiTheme="minorEastAsia" w:hAnsiTheme="minorEastAsia" w:cs="Times New Roman" w:hint="eastAsia"/>
          <w:kern w:val="0"/>
          <w:sz w:val="24"/>
          <w:szCs w:val="21"/>
        </w:rPr>
        <w:t>招商银行各机构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相关公告通知；</w:t>
      </w:r>
    </w:p>
    <w:p w14:paraId="78759048" w14:textId="77777777" w:rsidR="003F14B9" w:rsidRPr="0095584D" w:rsidRDefault="00827BF6" w:rsidP="00D6433C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kern w:val="0"/>
          <w:sz w:val="24"/>
          <w:szCs w:val="21"/>
        </w:rPr>
        <w:t>3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．当您的手机号码变更时，请及时更新注册信息，这是我们跟您联系的重要渠道；</w:t>
      </w:r>
    </w:p>
    <w:p w14:paraId="512CFFFC" w14:textId="77777777" w:rsidR="00EB1F53" w:rsidRPr="00D6433C" w:rsidRDefault="00827BF6" w:rsidP="00D6433C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kern w:val="0"/>
          <w:sz w:val="24"/>
          <w:szCs w:val="21"/>
        </w:rPr>
      </w:pPr>
      <w:r>
        <w:rPr>
          <w:rFonts w:asciiTheme="minorEastAsia" w:hAnsiTheme="minorEastAsia" w:cs="Times New Roman" w:hint="eastAsia"/>
          <w:kern w:val="0"/>
          <w:sz w:val="24"/>
          <w:szCs w:val="21"/>
        </w:rPr>
        <w:t>4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. 应聘</w:t>
      </w:r>
      <w:r w:rsidR="00B33F9B">
        <w:rPr>
          <w:rFonts w:asciiTheme="minorEastAsia" w:hAnsiTheme="minorEastAsia" w:cs="Times New Roman" w:hint="eastAsia"/>
          <w:kern w:val="0"/>
          <w:sz w:val="24"/>
          <w:szCs w:val="21"/>
        </w:rPr>
        <w:t>必须通过</w:t>
      </w:r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招商</w:t>
      </w:r>
      <w:proofErr w:type="gramStart"/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>银行官网</w:t>
      </w:r>
      <w:r w:rsidR="00B33F9B">
        <w:rPr>
          <w:rFonts w:asciiTheme="minorEastAsia" w:hAnsiTheme="minorEastAsia" w:cs="Times New Roman" w:hint="eastAsia"/>
          <w:kern w:val="0"/>
          <w:sz w:val="24"/>
          <w:szCs w:val="21"/>
        </w:rPr>
        <w:t>进行</w:t>
      </w:r>
      <w:proofErr w:type="gramEnd"/>
      <w:r w:rsidR="003F14B9" w:rsidRPr="0095584D">
        <w:rPr>
          <w:rFonts w:asciiTheme="minorEastAsia" w:hAnsiTheme="minorEastAsia" w:cs="Times New Roman" w:hint="eastAsia"/>
          <w:kern w:val="0"/>
          <w:sz w:val="24"/>
          <w:szCs w:val="21"/>
        </w:rPr>
        <w:t xml:space="preserve">网申。招商银行招聘不收取任何费用！ </w:t>
      </w:r>
    </w:p>
    <w:p w14:paraId="46653AB1" w14:textId="77777777" w:rsidR="00D6433C" w:rsidRDefault="00D6433C" w:rsidP="00D6433C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b/>
          <w:kern w:val="0"/>
          <w:sz w:val="24"/>
          <w:szCs w:val="21"/>
        </w:rPr>
      </w:pPr>
    </w:p>
    <w:p w14:paraId="34897177" w14:textId="77777777" w:rsidR="003F14B9" w:rsidRPr="00D23676" w:rsidRDefault="003F14B9" w:rsidP="00D6433C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 w:rsidRPr="0095584D">
        <w:rPr>
          <w:rFonts w:asciiTheme="minorEastAsia" w:hAnsiTheme="minorEastAsia" w:cs="Times New Roman" w:hint="eastAsia"/>
          <w:b/>
          <w:kern w:val="0"/>
          <w:sz w:val="24"/>
          <w:szCs w:val="21"/>
        </w:rPr>
        <w:t>我们期待，与您同行，梦想靠岸！</w:t>
      </w:r>
      <w:r w:rsidRPr="0095584D">
        <w:rPr>
          <w:rFonts w:asciiTheme="minorEastAsia" w:hAnsiTheme="minorEastAsia" w:cs="Arial" w:hint="eastAsia"/>
          <w:vanish/>
          <w:kern w:val="0"/>
          <w:sz w:val="16"/>
          <w:szCs w:val="16"/>
        </w:rPr>
        <w:t>窗体底端</w:t>
      </w:r>
    </w:p>
    <w:sectPr w:rsidR="003F14B9" w:rsidRPr="00D23676" w:rsidSect="002B61C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C3AF2" w14:textId="77777777" w:rsidR="00325C45" w:rsidRDefault="00325C45" w:rsidP="003F14B9">
      <w:r>
        <w:separator/>
      </w:r>
    </w:p>
  </w:endnote>
  <w:endnote w:type="continuationSeparator" w:id="0">
    <w:p w14:paraId="1DA3A210" w14:textId="77777777" w:rsidR="00325C45" w:rsidRDefault="00325C45" w:rsidP="003F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37934"/>
      <w:docPartObj>
        <w:docPartGallery w:val="Page Numbers (Bottom of Page)"/>
        <w:docPartUnique/>
      </w:docPartObj>
    </w:sdtPr>
    <w:sdtEndPr/>
    <w:sdtContent>
      <w:p w14:paraId="786D49EB" w14:textId="77777777" w:rsidR="00373C0D" w:rsidRDefault="00325C4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BF6" w:rsidRPr="00827BF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13B9B921" w14:textId="77777777" w:rsidR="00373C0D" w:rsidRDefault="00373C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C119" w14:textId="77777777" w:rsidR="00325C45" w:rsidRDefault="00325C45" w:rsidP="003F14B9">
      <w:r>
        <w:separator/>
      </w:r>
    </w:p>
  </w:footnote>
  <w:footnote w:type="continuationSeparator" w:id="0">
    <w:p w14:paraId="77C10B31" w14:textId="77777777" w:rsidR="00325C45" w:rsidRDefault="00325C45" w:rsidP="003F1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4B9"/>
    <w:rsid w:val="00000AD5"/>
    <w:rsid w:val="00022A7D"/>
    <w:rsid w:val="0004685F"/>
    <w:rsid w:val="00082425"/>
    <w:rsid w:val="001022DA"/>
    <w:rsid w:val="00143F32"/>
    <w:rsid w:val="001761EE"/>
    <w:rsid w:val="001A4025"/>
    <w:rsid w:val="002671C3"/>
    <w:rsid w:val="002967CA"/>
    <w:rsid w:val="002B61CC"/>
    <w:rsid w:val="002C3D7F"/>
    <w:rsid w:val="00312A2E"/>
    <w:rsid w:val="00325C45"/>
    <w:rsid w:val="0033430C"/>
    <w:rsid w:val="00373C0D"/>
    <w:rsid w:val="003A0B28"/>
    <w:rsid w:val="003B1E31"/>
    <w:rsid w:val="003F14B9"/>
    <w:rsid w:val="003F2332"/>
    <w:rsid w:val="004A4E3F"/>
    <w:rsid w:val="004C3FC9"/>
    <w:rsid w:val="004F339D"/>
    <w:rsid w:val="00540656"/>
    <w:rsid w:val="00552724"/>
    <w:rsid w:val="00585EF7"/>
    <w:rsid w:val="005922A6"/>
    <w:rsid w:val="006132F3"/>
    <w:rsid w:val="00613BF0"/>
    <w:rsid w:val="00630FFA"/>
    <w:rsid w:val="0064523A"/>
    <w:rsid w:val="0064669F"/>
    <w:rsid w:val="006811F2"/>
    <w:rsid w:val="006C221E"/>
    <w:rsid w:val="00796919"/>
    <w:rsid w:val="007D3219"/>
    <w:rsid w:val="00812A92"/>
    <w:rsid w:val="00827BF6"/>
    <w:rsid w:val="00863A55"/>
    <w:rsid w:val="008A5BD9"/>
    <w:rsid w:val="00913201"/>
    <w:rsid w:val="009170FE"/>
    <w:rsid w:val="009333BD"/>
    <w:rsid w:val="0095584D"/>
    <w:rsid w:val="009730B6"/>
    <w:rsid w:val="009825F5"/>
    <w:rsid w:val="00985140"/>
    <w:rsid w:val="009B5BD7"/>
    <w:rsid w:val="00B33F9B"/>
    <w:rsid w:val="00B52C87"/>
    <w:rsid w:val="00B814B7"/>
    <w:rsid w:val="00BA46F9"/>
    <w:rsid w:val="00BD743B"/>
    <w:rsid w:val="00C0349B"/>
    <w:rsid w:val="00C07BC5"/>
    <w:rsid w:val="00C6240F"/>
    <w:rsid w:val="00CA4C0D"/>
    <w:rsid w:val="00D0250C"/>
    <w:rsid w:val="00D165C0"/>
    <w:rsid w:val="00D23676"/>
    <w:rsid w:val="00D25AC3"/>
    <w:rsid w:val="00D37613"/>
    <w:rsid w:val="00D6433C"/>
    <w:rsid w:val="00D7144E"/>
    <w:rsid w:val="00E112AB"/>
    <w:rsid w:val="00EB1828"/>
    <w:rsid w:val="00EB1F53"/>
    <w:rsid w:val="00EC2848"/>
    <w:rsid w:val="00EC6046"/>
    <w:rsid w:val="00EC769F"/>
    <w:rsid w:val="00ED55CB"/>
    <w:rsid w:val="00F1775B"/>
    <w:rsid w:val="00F21284"/>
    <w:rsid w:val="00F44BD9"/>
    <w:rsid w:val="00F75A32"/>
    <w:rsid w:val="00F866E1"/>
    <w:rsid w:val="00FB2AEE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C04F0"/>
  <w15:docId w15:val="{2C8BEAE7-27B1-40F5-AF0F-B000ADE1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61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1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F14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1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4B9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14B9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3F14B9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F14B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F14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14B9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3F14B9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3F14B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14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4BD78-D548-4B53-BDCD-7AF8EADD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钟宏运/01124497</dc:creator>
  <cp:lastModifiedBy>晓蕾 徐</cp:lastModifiedBy>
  <cp:revision>13</cp:revision>
  <cp:lastPrinted>2018-08-21T01:56:00Z</cp:lastPrinted>
  <dcterms:created xsi:type="dcterms:W3CDTF">2019-08-14T07:01:00Z</dcterms:created>
  <dcterms:modified xsi:type="dcterms:W3CDTF">2019-09-05T06:56:00Z</dcterms:modified>
</cp:coreProperties>
</file>